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Del="00000000" w:rsidRDefault="00000000" w:rsidR="00000000" w:rsidP="00000000" w14:paraId="00000001">
      <w:pPr>
        <w:jc w:val="center"/>
        <w:rPr>
          <w:b w:val="1"/>
          <w:sz w:val="28"/>
          <w:szCs w:val="28"/>
          <w:u w:val="single"/>
        </w:rPr>
      </w:pPr>
      <w:r w:rsidRPr="00000000" w:rsidDel="00000000" w:rsidR="00000000">
        <w:rPr>
          <w:b w:val="1"/>
          <w:sz w:val="28"/>
          <w:szCs w:val="28"/>
          <w:u w:val="single"/>
          <w:rtl w:val="0"/>
        </w:rPr>
        <w:t xml:space="preserve">Áiseanna Idirlíona</w:t>
      </w:r>
    </w:p>
    <w:p w:rsidRPr="00000000" w:rsidDel="00000000" w:rsidRDefault="00000000" w:rsidR="00000000" w:rsidP="00000000" w14:paraId="00000002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3">
      <w:pPr>
        <w:rPr>
          <w:b w:val="1"/>
        </w:rPr>
      </w:pPr>
      <w:sdt>
        <w:sdtPr>
          <w:tag w:val="goog_rdk_0"/>
        </w:sdtPr>
        <w:sdtContent/>
      </w:sdt>
      <w:r w:rsidRPr="00000000" w:rsidDel="00000000" w:rsidR="00000000">
        <w:rPr>
          <w:b w:val="1"/>
          <w:rtl w:val="0"/>
        </w:rPr>
        <w:t xml:space="preserve">Gaeilge: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4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5">
      <w:pPr>
        <w:rPr>
          <w:b w:val="1"/>
        </w:rPr>
      </w:pPr>
      <w:hyperlink r:id="rId9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6">
      <w:pPr>
        <w:rPr>
          <w:b w:val="1"/>
        </w:rPr>
      </w:pPr>
      <w:hyperlink r:id="rId1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https://www.cogg.ie/taisce-tuisceana/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7">
      <w:pPr>
        <w:rPr>
          <w:b w:val="1"/>
        </w:rPr>
      </w:pPr>
      <w:hyperlink r:id="rId11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http://www.leighleat.com/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8">
      <w:pPr>
        <w:rPr>
          <w:b w:val="1"/>
        </w:rPr>
      </w:pPr>
      <w:hyperlink r:id="rId12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https://www.focloir.ie/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09">
      <w:pPr>
        <w:rPr>
          <w:b w:val="1"/>
        </w:rPr>
      </w:pPr>
      <w:hyperlink r:id="rId13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https://www.tearma.ie/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A">
      <w:pPr>
        <w:rPr>
          <w:b w:val="1"/>
        </w:rPr>
      </w:pPr>
      <w:hyperlink r:id="rId14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https://www.maynoothuniversity.ie/froebel-department-primary-and-early-childhood-education/eleathanach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B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C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D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Béarla:</w:t>
      </w:r>
    </w:p>
    <w:p w:rsidRPr="00000000" w:rsidDel="00000000" w:rsidRDefault="00000000" w:rsidR="00000000" w:rsidP="00000000" w14:paraId="0000000E">
      <w:pPr>
        <w:rPr>
          <w:b w:val="1"/>
        </w:rPr>
      </w:pPr>
      <w:hyperlink r:id="rId15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0F">
      <w:pPr>
        <w:rPr>
          <w:b w:val="1"/>
        </w:rPr>
      </w:pPr>
      <w:hyperlink r:id="rId16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https://www.storylineonline.net/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0">
      <w:pPr>
        <w:rPr>
          <w:b w:val="1"/>
        </w:rPr>
      </w:pPr>
      <w:hyperlink r:id="rId17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https://stories.audible.com/start-listen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1">
      <w:pPr>
        <w:rPr>
          <w:b w:val="1"/>
        </w:rPr>
      </w:pPr>
      <w:hyperlink r:id="rId18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https://dictionary.cambridge.org/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2">
      <w:pPr>
        <w:rPr>
          <w:b w:val="1"/>
        </w:rPr>
      </w:pPr>
      <w:hyperlink r:id="rId19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https://www.bbc.co.uk/bitesize/subjects/zv48q6f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3">
      <w:pPr>
        <w:rPr>
          <w:b w:val="1"/>
        </w:rPr>
      </w:pPr>
      <w:hyperlink r:id="rId2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https://www.literacyshed.com/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4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5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Mata:</w:t>
      </w:r>
    </w:p>
    <w:p w:rsidRPr="00000000" w:rsidDel="00000000" w:rsidRDefault="00000000" w:rsidR="00000000" w:rsidP="00000000" w14:paraId="00000016">
      <w:pPr>
        <w:rPr>
          <w:b w:val="1"/>
        </w:rPr>
      </w:pPr>
      <w:hyperlink r:id="rId21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7">
      <w:pPr>
        <w:rPr>
          <w:b w:val="1"/>
        </w:rPr>
      </w:pPr>
      <w:hyperlink r:id="rId22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https://www.mathplayground.com/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18">
      <w:pPr>
        <w:rPr>
          <w:b w:val="1"/>
        </w:rPr>
      </w:pPr>
      <w:hyperlink r:id="rId23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https://www.topmarks.co.uk/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9">
      <w:pPr>
        <w:rPr>
          <w:b w:val="1"/>
        </w:rPr>
      </w:pPr>
      <w:hyperlink r:id="rId24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https://ie.ixl.com/math/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A">
      <w:pPr>
        <w:rPr>
          <w:b w:val="1"/>
        </w:rPr>
      </w:pPr>
      <w:hyperlink r:id="rId25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https://nrich.maths.org/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B">
      <w:pPr>
        <w:rPr>
          <w:b w:val="1"/>
        </w:rPr>
      </w:pPr>
      <w:hyperlink r:id="rId26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https://www.funbrain.com/math-zone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C">
      <w:pPr>
        <w:rPr>
          <w:b w:val="1"/>
        </w:rPr>
      </w:pPr>
      <w:hyperlink r:id="rId27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https://www.multiplication.com/games/all-games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D">
      <w:pPr>
        <w:rPr>
          <w:b w:val="1"/>
        </w:rPr>
      </w:pPr>
      <w:hyperlink r:id="rId28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https://www.teachingideas.co.uk/subjects/problem-solving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E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1F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0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OSPS</w:t>
      </w:r>
    </w:p>
    <w:p w:rsidRPr="00000000" w:rsidDel="00000000" w:rsidRDefault="00000000" w:rsidR="00000000" w:rsidP="00000000" w14:paraId="00000021">
      <w:pPr>
        <w:rPr>
          <w:b w:val="1"/>
        </w:rPr>
      </w:pPr>
      <w:hyperlink r:id="rId29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https://www.pdst.ie/sites/default/files/PE%20Resources%202017.pdf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22">
      <w:pPr>
        <w:rPr>
          <w:b w:val="1"/>
        </w:rPr>
      </w:pPr>
      <w:hyperlink r:id="rId3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3">
      <w:pPr>
        <w:rPr>
          <w:rFonts w:hAnsi="Roboto" w:cs="Roboto" w:eastAsia="Roboto" w:ascii="Roboto"/>
          <w:b w:val="1"/>
          <w:sz w:val="20"/>
          <w:szCs w:val="20"/>
          <w:highlight w:val="white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4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5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6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OSIE</w:t>
      </w:r>
    </w:p>
    <w:p w:rsidRPr="00000000" w:rsidDel="00000000" w:rsidRDefault="00000000" w:rsidR="00000000" w:rsidP="00000000" w14:paraId="00000027">
      <w:pPr>
        <w:rPr>
          <w:b w:val="1"/>
        </w:rPr>
      </w:pPr>
      <w:hyperlink r:id="rId31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8">
      <w:pPr>
        <w:rPr>
          <w:b w:val="1"/>
        </w:rPr>
      </w:pPr>
      <w:hyperlink r:id="rId32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https://www.forasnagaeilge.ie/fuinn/an-gum/aiseanna-bunscoil/feach-thart-rang-4/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9">
      <w:pPr>
        <w:rPr>
          <w:b w:val="1"/>
        </w:rPr>
      </w:pPr>
      <w:hyperlink r:id="rId33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https://scaleofuniverse.com/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A">
      <w:pPr>
        <w:rPr>
          <w:b w:val="1"/>
        </w:rPr>
      </w:pPr>
      <w:hyperlink r:id="rId34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https://phet.colorado.edu/en/simulations/category/physics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B">
      <w:pPr>
        <w:rPr>
          <w:rFonts w:hAnsi="Roboto" w:cs="Roboto" w:eastAsia="Roboto" w:ascii="Roboto"/>
          <w:b w:val="1"/>
          <w:sz w:val="20"/>
          <w:szCs w:val="20"/>
          <w:highlight w:val="white"/>
        </w:rPr>
      </w:pPr>
      <w:hyperlink r:id="rId35">
        <w:r w:rsidRPr="00000000" w:rsidDel="00000000" w:rsidR="00000000">
          <w:rPr>
            <w:rFonts w:hAnsi="Roboto" w:cs="Roboto" w:eastAsia="Roboto" w:asci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https://simple.wikipedia.org/wiki/Main_Page</w:t>
        </w:r>
      </w:hyperlink>
      <w:r w:rsidRPr="00000000" w:rsidDel="00000000" w:rsidR="00000000">
        <w:rPr>
          <w:rFonts w:hAnsi="Roboto" w:cs="Roboto" w:eastAsia="Roboto" w:ascii="Roboto"/>
          <w:b w:val="1"/>
          <w:sz w:val="20"/>
          <w:szCs w:val="20"/>
          <w:highlight w:val="white"/>
          <w:rtl w:val="0"/>
        </w:rPr>
        <w:t xml:space="preserve"> </w:t>
      </w:r>
    </w:p>
    <w:p w:rsidRPr="00000000" w:rsidDel="00000000" w:rsidRDefault="00000000" w:rsidR="00000000" w:rsidP="00000000" w14:paraId="0000002C">
      <w:pPr>
        <w:rPr>
          <w:rFonts w:hAnsi="Roboto" w:cs="Roboto" w:eastAsia="Roboto" w:ascii="Roboto"/>
          <w:b w:val="1"/>
          <w:sz w:val="20"/>
          <w:szCs w:val="20"/>
          <w:highlight w:val="white"/>
        </w:rPr>
      </w:pPr>
      <w:hyperlink r:id="rId36">
        <w:r w:rsidRPr="00000000" w:rsidDel="00000000" w:rsidR="00000000">
          <w:rPr>
            <w:rFonts w:hAnsi="Roboto" w:cs="Roboto" w:eastAsia="Roboto" w:asci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https://kids.nationalgeographic.com/</w:t>
        </w:r>
      </w:hyperlink>
      <w:r w:rsidRPr="00000000" w:rsidDel="00000000" w:rsidR="00000000">
        <w:rPr>
          <w:rFonts w:hAnsi="Roboto" w:cs="Roboto" w:eastAsia="Roboto" w:ascii="Roboto"/>
          <w:b w:val="1"/>
          <w:sz w:val="20"/>
          <w:szCs w:val="20"/>
          <w:highlight w:val="white"/>
          <w:rtl w:val="0"/>
        </w:rPr>
        <w:t xml:space="preserve"> </w:t>
      </w:r>
    </w:p>
    <w:p w:rsidRPr="00000000" w:rsidDel="00000000" w:rsidRDefault="00000000" w:rsidR="00000000" w:rsidP="00000000" w14:paraId="0000002D">
      <w:pPr>
        <w:rPr>
          <w:rFonts w:hAnsi="Roboto" w:cs="Roboto" w:eastAsia="Roboto" w:ascii="Roboto"/>
          <w:b w:val="1"/>
          <w:sz w:val="20"/>
          <w:szCs w:val="20"/>
          <w:highlight w:val="white"/>
        </w:rPr>
      </w:pPr>
      <w:hyperlink r:id="rId37">
        <w:r w:rsidRPr="00000000" w:rsidDel="00000000" w:rsidR="00000000">
          <w:rPr>
            <w:rFonts w:hAnsi="Roboto" w:cs="Roboto" w:eastAsia="Roboto" w:asci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https://www.forasnagaeilge.ie/fuinn/an-gum/aiseanna-bunscoil/feach-thart-rang-4/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2E">
      <w:pPr>
        <w:rPr>
          <w:rFonts w:hAnsi="Roboto" w:cs="Roboto" w:eastAsia="Roboto" w:ascii="Roboto"/>
          <w:b w:val="1"/>
          <w:sz w:val="20"/>
          <w:szCs w:val="20"/>
          <w:highlight w:val="white"/>
        </w:rPr>
      </w:pPr>
      <w:hyperlink r:id="rId38">
        <w:r w:rsidRPr="00000000" w:rsidDel="00000000" w:rsidR="00000000">
          <w:rPr>
            <w:rFonts w:hAnsi="Roboto" w:cs="Roboto" w:eastAsia="Roboto" w:asci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https://www.billnye.com/</w:t>
        </w:r>
      </w:hyperlink>
      <w:r w:rsidRPr="00000000" w:rsidDel="00000000" w:rsidR="00000000">
        <w:rPr>
          <w:rFonts w:hAnsi="Roboto" w:cs="Roboto" w:eastAsia="Roboto" w:ascii="Roboto"/>
          <w:b w:val="1"/>
          <w:sz w:val="20"/>
          <w:szCs w:val="20"/>
          <w:highlight w:val="white"/>
          <w:rtl w:val="0"/>
        </w:rPr>
        <w:t xml:space="preserve"> </w:t>
      </w:r>
    </w:p>
    <w:p w:rsidRPr="00000000" w:rsidDel="00000000" w:rsidRDefault="00000000" w:rsidR="00000000" w:rsidP="00000000" w14:paraId="0000002F">
      <w:pPr>
        <w:rPr>
          <w:b w:val="1"/>
        </w:rPr>
      </w:pPr>
      <w:hyperlink r:id="rId39">
        <w:r w:rsidRPr="00000000" w:rsidDel="00000000" w:rsidR="00000000">
          <w:rPr>
            <w:rFonts w:hAnsi="Roboto" w:cs="Roboto" w:eastAsia="Roboto" w:ascii="Roboto"/>
            <w:b w:val="1"/>
            <w:color w:val="1155cc"/>
            <w:sz w:val="20"/>
            <w:szCs w:val="20"/>
            <w:highlight w:val="white"/>
            <w:u w:val="single"/>
            <w:rtl w:val="0"/>
          </w:rPr>
          <w:t xml:space="preserve">https://school.bighistoryproject.com/pages/console#syllabus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0">
      <w:pPr>
        <w:rPr>
          <w:b w:val="1"/>
        </w:rPr>
      </w:pPr>
      <w:hyperlink r:id="rId4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https://www.pdst.ie/sites/default/files/PE%20Resources%202017.pdf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31">
      <w:pPr>
        <w:rPr>
          <w:b w:val="1"/>
        </w:rPr>
      </w:pPr>
      <w:hyperlink r:id="rId41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2">
      <w:pPr>
        <w:rPr>
          <w:b w:val="1"/>
        </w:rPr>
      </w:pPr>
      <w:hyperlink r:id="rId42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https://kids.nationalgeographic.com/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33">
      <w:pPr>
        <w:rPr>
          <w:b w:val="1"/>
        </w:rPr>
      </w:pPr>
      <w:hyperlink r:id="rId43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https://www.historyforkids.net/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4">
      <w:pPr>
        <w:rPr>
          <w:b w:val="1"/>
        </w:rPr>
      </w:pPr>
      <w:hyperlink r:id="rId44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http://www.bbc.co.uk/history/forkids/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5">
      <w:pPr>
        <w:rPr>
          <w:b w:val="1"/>
        </w:rPr>
      </w:pPr>
      <w:hyperlink r:id="rId45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https://www.kids-world-travel-guide.com/geography-facts.html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6">
      <w:pPr>
        <w:rPr>
          <w:b w:val="1"/>
        </w:rPr>
      </w:pPr>
      <w:hyperlink r:id="rId46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http://www.sciencekids.co.nz/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7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8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9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A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B">
      <w:pPr>
        <w:rPr>
          <w:b w:val="1"/>
        </w:rPr>
      </w:pPr>
      <w:r w:rsidRPr="00000000" w:rsidDel="00000000" w:rsidR="00000000">
        <w:rPr>
          <w:b w:val="1"/>
          <w:rtl w:val="0"/>
        </w:rPr>
        <w:t xml:space="preserve">Corp Oideachas</w:t>
      </w:r>
    </w:p>
    <w:p w:rsidRPr="00000000" w:rsidDel="00000000" w:rsidRDefault="00000000" w:rsidR="00000000" w:rsidP="00000000" w14:paraId="0000003C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D">
      <w:pPr>
        <w:rPr>
          <w:b w:val="1"/>
        </w:rPr>
      </w:pPr>
      <w:hyperlink r:id="rId47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https://www.pdst.ie/sites/default/files/PE%20Resources%202017.pdf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E">
      <w:pPr>
        <w:rPr>
          <w:b w:val="1"/>
        </w:rPr>
      </w:pPr>
      <w:hyperlink r:id="rId48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3F">
      <w:pPr>
        <w:rPr>
          <w:b w:val="1"/>
        </w:rPr>
      </w:pPr>
      <w:hyperlink r:id="rId49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https://www.thepeshed.com/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0">
      <w:pPr>
        <w:rPr>
          <w:b w:val="1"/>
        </w:rPr>
      </w:pPr>
      <w:hyperlink r:id="rId50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https://www.gonoodle.com/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1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2">
      <w:pPr>
        <w:rPr>
          <w:b w:val="1"/>
        </w:rPr>
      </w:pPr>
      <w:sdt>
        <w:sdtPr>
          <w:tag w:val="goog_rdk_1"/>
        </w:sdtPr>
        <w:sdtContent/>
      </w:sdt>
      <w:r w:rsidRPr="00000000" w:rsidDel="00000000" w:rsidR="00000000">
        <w:rPr>
          <w:b w:val="1"/>
          <w:rtl w:val="0"/>
        </w:rPr>
        <w:t xml:space="preserve">Ceol/Dramaíocht/Ealain</w:t>
      </w: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3">
      <w:pPr>
        <w:rPr>
          <w:b w:val="1"/>
        </w:rPr>
      </w:pPr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4">
      <w:pPr>
        <w:rPr>
          <w:b w:val="1"/>
        </w:rPr>
      </w:pPr>
      <w:hyperlink r:id="rId51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https://dabbledoomusic.com/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5">
      <w:pPr>
        <w:rPr>
          <w:b w:val="1"/>
        </w:rPr>
      </w:pPr>
      <w:hyperlink r:id="rId52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https://www.twinkl.ie/home-learning-hub</w:t>
        </w:r>
      </w:hyperlink>
      <w:r w:rsidRPr="00000000" w:rsidDel="00000000" w:rsidR="00000000">
        <w:rPr>
          <w:rtl w:val="0"/>
        </w:rPr>
      </w:r>
    </w:p>
    <w:p w:rsidRPr="00000000" w:rsidDel="00000000" w:rsidRDefault="00000000" w:rsidR="00000000" w:rsidP="00000000" w14:paraId="00000046">
      <w:pPr>
        <w:rPr>
          <w:b w:val="1"/>
        </w:rPr>
      </w:pPr>
      <w:hyperlink r:id="rId53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https://www.gonoodle.com/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47">
      <w:pPr>
        <w:rPr>
          <w:b w:val="1"/>
        </w:rPr>
      </w:pPr>
      <w:hyperlink r:id="rId54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https://www.pinterest.ie/mollymooblog/simple-kids-craft-ideas/</w:t>
        </w:r>
      </w:hyperlink>
      <w:r w:rsidRPr="00000000" w:rsidDel="00000000" w:rsidR="00000000">
        <w:rPr>
          <w:b w:val="1"/>
          <w:rtl w:val="0"/>
        </w:rPr>
        <w:t xml:space="preserve"> </w:t>
      </w:r>
    </w:p>
    <w:p w:rsidRPr="00000000" w:rsidDel="00000000" w:rsidRDefault="00000000" w:rsidR="00000000" w:rsidP="00000000" w14:paraId="00000048">
      <w:pPr>
        <w:rPr>
          <w:b w:val="1"/>
        </w:rPr>
      </w:pPr>
      <w:hyperlink r:id="rId55">
        <w:r w:rsidRPr="00000000" w:rsidDel="00000000" w:rsidR="00000000">
          <w:rPr>
            <w:b w:val="1"/>
            <w:color w:val="1155cc"/>
            <w:u w:val="single"/>
            <w:rtl w:val="0"/>
          </w:rPr>
          <w:t xml:space="preserve">https://songsinirish.com/</w:t>
        </w:r>
      </w:hyperlink>
      <w:r w:rsidRPr="00000000" w:rsidDel="00000000" w:rsidR="00000000">
        <w:rPr>
          <w:rtl w:val="0"/>
        </w:rPr>
      </w:r>
    </w:p>
    <w:sectPr>
      <w:pgSz w:w="12240" w:h="15840"/>
      <w:pgMar w:bottom="1440" w:left="1440" w:footer="720" w:top="1440" w:right="1440" w:head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hAnsi="Arial" w:cs="Arial" w:eastAsia="Arial" w:asci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styleId="Heading2" w:type="paragraph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styleId="Heading3" w:type="paragraph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styleId="Title" w:type="paragraph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styleId="Heading2" w:type="paragraph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styleId="Heading3" w:type="paragraph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styleId="Title" w:type="paragraph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default="1" w:styleId="Normal" w:type="paragraph">
    <w:name w:val="normal"/>
  </w:style>
  <w:style w:default="1" w:styleId="TableNormal" w:type="table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before="400" w:after="120" w:lineRule="auto"/>
    </w:pPr>
    <w:rPr>
      <w:sz w:val="40"/>
      <w:szCs w:val="40"/>
    </w:rPr>
  </w:style>
  <w:style w:styleId="Heading2" w:type="paragraph">
    <w:name w:val="heading 2"/>
    <w:basedOn w:val="Normal"/>
    <w:next w:val="Normal"/>
    <w:pPr>
      <w:keepNext w:val="1"/>
      <w:keepLines w:val="1"/>
      <w:spacing w:before="360" w:after="120" w:lineRule="auto"/>
    </w:pPr>
    <w:rPr>
      <w:b w:val="0"/>
      <w:sz w:val="32"/>
      <w:szCs w:val="32"/>
    </w:rPr>
  </w:style>
  <w:style w:styleId="Heading3" w:type="paragraph">
    <w:name w:val="heading 3"/>
    <w:basedOn w:val="Normal"/>
    <w:next w:val="Normal"/>
    <w:pPr>
      <w:keepNext w:val="1"/>
      <w:keepLines w:val="1"/>
      <w:spacing w:before="320" w:after="80" w:lineRule="auto"/>
    </w:pPr>
    <w:rPr>
      <w:b w:val="0"/>
      <w:color w:val="434343"/>
      <w:sz w:val="28"/>
      <w:szCs w:val="28"/>
    </w:rPr>
  </w:style>
  <w:style w:styleId="Heading4" w:type="paragraph">
    <w:name w:val="heading 4"/>
    <w:basedOn w:val="Normal"/>
    <w:next w:val="Normal"/>
    <w:pPr>
      <w:keepNext w:val="1"/>
      <w:keepLines w:val="1"/>
      <w:spacing w:before="280" w:after="80" w:lineRule="auto"/>
    </w:pPr>
    <w:rPr>
      <w:color w:val="666666"/>
      <w:sz w:val="24"/>
      <w:szCs w:val="24"/>
    </w:rPr>
  </w:style>
  <w:style w:styleId="Heading5" w:type="paragraph">
    <w:name w:val="heading 5"/>
    <w:basedOn w:val="Normal"/>
    <w:next w:val="Normal"/>
    <w:pPr>
      <w:keepNext w:val="1"/>
      <w:keepLines w:val="1"/>
      <w:spacing w:before="240" w:after="80" w:lineRule="auto"/>
    </w:pPr>
    <w:rPr>
      <w:color w:val="666666"/>
      <w:sz w:val="22"/>
      <w:szCs w:val="22"/>
    </w:rPr>
  </w:style>
  <w:style w:styleId="Heading6" w:type="paragraph">
    <w:name w:val="heading 6"/>
    <w:basedOn w:val="Normal"/>
    <w:next w:val="Normal"/>
    <w:pPr>
      <w:keepNext w:val="1"/>
      <w:keepLines w:val="1"/>
      <w:spacing w:before="240" w:after="80" w:lineRule="auto"/>
    </w:pPr>
    <w:rPr>
      <w:i w:val="1"/>
      <w:color w:val="666666"/>
      <w:sz w:val="22"/>
      <w:szCs w:val="22"/>
    </w:rPr>
  </w:style>
  <w:style w:styleId="Title" w:type="paragraph">
    <w:name w:val="Title"/>
    <w:basedOn w:val="Normal"/>
    <w:next w:val="Normal"/>
    <w:pPr>
      <w:keepNext w:val="1"/>
      <w:keepLines w:val="1"/>
      <w:spacing w:before="0" w:after="60" w:lineRule="auto"/>
    </w:pPr>
    <w:rPr>
      <w:sz w:val="52"/>
      <w:szCs w:val="52"/>
    </w:rPr>
  </w:style>
  <w:style w:styleId="Subtitle" w:type="paragraph">
    <w:name w:val="Subtitle"/>
    <w:basedOn w:val="Normal"/>
    <w:next w:val="Normal"/>
    <w:pPr>
      <w:keepNext w:val="1"/>
      <w:keepLines w:val="1"/>
      <w:spacing w:before="0" w:after="320" w:lineRule="auto"/>
    </w:pPr>
    <w:rPr>
      <w:rFonts w:hAnsi="Arial" w:cs="Arial" w:eastAsia="Arial" w:ascii="Arial"/>
      <w:i w:val="0"/>
      <w:color w:val="666666"/>
      <w:sz w:val="30"/>
      <w:szCs w:val="30"/>
    </w:rPr>
  </w:style>
  <w:style w:styleId="Subtitle" w:type="paragraph">
    <w:name w:val="Subtitle"/>
    <w:basedOn w:val="Normal"/>
    <w:next w:val="Normal"/>
    <w:pPr>
      <w:keepNext w:val="1"/>
      <w:keepLines w:val="1"/>
      <w:spacing w:before="0" w:after="320" w:lineRule="auto"/>
    </w:pPr>
    <w:rPr>
      <w:rFonts w:hAnsi="Arial" w:cs="Arial" w:eastAsia="Arial" w:ascii="Arial"/>
      <w:i w:val="0"/>
      <w:color w:val="666666"/>
      <w:sz w:val="30"/>
      <w:szCs w:val="30"/>
    </w:rPr>
  </w:style>
  <w:style w:styleId="CommentReference" w:type="character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styleId="CommentSubject" w:type="paragraph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styleId="CommentSubjectChar" w:customStyle="1" w:type="character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styleId="CommentText" w:type="paragraph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styleId="CommentTextChar" w:customStyle="1" w:type="character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styleId="Subtitle" w:type="paragraph">
    <w:name w:val="Subtitle"/>
    <w:basedOn w:val="Normal"/>
    <w:next w:val="Normal"/>
    <w:pPr>
      <w:keepNext w:val="1"/>
      <w:keepLines w:val="1"/>
      <w:spacing w:before="0" w:after="320" w:lineRule="auto"/>
    </w:pPr>
    <w:rPr>
      <w:rFonts w:hAnsi="Arial" w:cs="Arial" w:eastAsia="Arial" w:asci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dst.ie/sites/default/files/PE%20Resources%202017.pdf" TargetMode="External"/><Relationship Id="rId42" Type="http://schemas.openxmlformats.org/officeDocument/2006/relationships/hyperlink" Target="https://kids.nationalgeographic.com/" TargetMode="External"/><Relationship Id="rId41" Type="http://schemas.openxmlformats.org/officeDocument/2006/relationships/hyperlink" Target="https://www.twinkl.ie/home-learning-hub" TargetMode="External"/><Relationship Id="rId44" Type="http://schemas.openxmlformats.org/officeDocument/2006/relationships/hyperlink" Target="http://www.bbc.co.uk/history/forkids/" TargetMode="External"/><Relationship Id="rId43" Type="http://schemas.openxmlformats.org/officeDocument/2006/relationships/hyperlink" Target="https://www.historyforkids.net/" TargetMode="External"/><Relationship Id="rId46" Type="http://schemas.openxmlformats.org/officeDocument/2006/relationships/hyperlink" Target="http://www.sciencekids.co.nz/" TargetMode="External"/><Relationship Id="rId45" Type="http://schemas.openxmlformats.org/officeDocument/2006/relationships/hyperlink" Target="https://www.kids-world-travel-guide.com/geography-facts.html" TargetMode="Externa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yperlink" Target="https://www.twinkl.ie/home-learning-hub" TargetMode="External"/><Relationship Id="rId48" Type="http://schemas.openxmlformats.org/officeDocument/2006/relationships/hyperlink" Target="https://www.twinkl.ie/home-learning-hub" TargetMode="External"/><Relationship Id="rId47" Type="http://schemas.openxmlformats.org/officeDocument/2006/relationships/hyperlink" Target="https://www.pdst.ie/sites/default/files/PE%20Resources%202017.pdf" TargetMode="External"/><Relationship Id="rId49" Type="http://schemas.openxmlformats.org/officeDocument/2006/relationships/hyperlink" Target="https://www.thepeshed.com/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Relationship Id="rId31" Type="http://schemas.openxmlformats.org/officeDocument/2006/relationships/hyperlink" Target="https://www.twinkl.ie/home-learning-hub" TargetMode="External"/><Relationship Id="rId30" Type="http://schemas.openxmlformats.org/officeDocument/2006/relationships/hyperlink" Target="https://www.twinkl.ie/home-learning-hub" TargetMode="External"/><Relationship Id="rId33" Type="http://schemas.openxmlformats.org/officeDocument/2006/relationships/hyperlink" Target="https://scaleofuniverse.com/" TargetMode="External"/><Relationship Id="rId32" Type="http://schemas.openxmlformats.org/officeDocument/2006/relationships/hyperlink" Target="https://www.forasnagaeilge.ie/fuinn/an-gum/aiseanna-bunscoil/feach-thart-rang-4/" TargetMode="External"/><Relationship Id="rId35" Type="http://schemas.openxmlformats.org/officeDocument/2006/relationships/hyperlink" Target="https://simple.wikipedia.org/wiki/Main_Page" TargetMode="External"/><Relationship Id="rId34" Type="http://schemas.openxmlformats.org/officeDocument/2006/relationships/hyperlink" Target="https://phet.colorado.edu/en/simulations/category/physics" TargetMode="External"/><Relationship Id="rId37" Type="http://schemas.openxmlformats.org/officeDocument/2006/relationships/hyperlink" Target="https://www.forasnagaeilge.ie/fuinn/an-gum/aiseanna-bunscoil/feach-thart-rang-4/" TargetMode="External"/><Relationship Id="rId36" Type="http://schemas.openxmlformats.org/officeDocument/2006/relationships/hyperlink" Target="https://kids.nationalgeographic.com/" TargetMode="External"/><Relationship Id="rId39" Type="http://schemas.openxmlformats.org/officeDocument/2006/relationships/hyperlink" Target="https://school.bighistoryproject.com/pages/console#syllabus" TargetMode="External"/><Relationship Id="rId38" Type="http://schemas.openxmlformats.org/officeDocument/2006/relationships/hyperlink" Target="https://www.billnye.com/" TargetMode="External"/><Relationship Id="rId20" Type="http://schemas.openxmlformats.org/officeDocument/2006/relationships/hyperlink" Target="https://www.literacyshed.com/" TargetMode="External"/><Relationship Id="rId22" Type="http://schemas.openxmlformats.org/officeDocument/2006/relationships/hyperlink" Target="https://www.mathplayground.com/" TargetMode="External"/><Relationship Id="rId21" Type="http://schemas.openxmlformats.org/officeDocument/2006/relationships/hyperlink" Target="https://www.twinkl.ie/home-learning-hub" TargetMode="External"/><Relationship Id="rId24" Type="http://schemas.openxmlformats.org/officeDocument/2006/relationships/hyperlink" Target="https://ie.ixl.com/math/" TargetMode="External"/><Relationship Id="rId23" Type="http://schemas.openxmlformats.org/officeDocument/2006/relationships/hyperlink" Target="https://www.topmarks.co.uk/" TargetMode="External"/><Relationship Id="rId26" Type="http://schemas.openxmlformats.org/officeDocument/2006/relationships/hyperlink" Target="https://www.funbrain.com/math-zone" TargetMode="External"/><Relationship Id="rId25" Type="http://schemas.openxmlformats.org/officeDocument/2006/relationships/hyperlink" Target="https://nrich.maths.org/" TargetMode="External"/><Relationship Id="rId28" Type="http://schemas.openxmlformats.org/officeDocument/2006/relationships/hyperlink" Target="https://www.teachingideas.co.uk/subjects/problem-solving" TargetMode="External"/><Relationship Id="rId27" Type="http://schemas.openxmlformats.org/officeDocument/2006/relationships/hyperlink" Target="https://www.multiplication.com/games/all-games" TargetMode="External"/><Relationship Id="rId29" Type="http://schemas.openxmlformats.org/officeDocument/2006/relationships/hyperlink" Target="https://www.pdst.ie/sites/default/files/PE%20Resources%202017.pdf" TargetMode="External"/><Relationship Id="rId51" Type="http://schemas.openxmlformats.org/officeDocument/2006/relationships/hyperlink" Target="https://dabbledoomusic.com/" TargetMode="External"/><Relationship Id="rId50" Type="http://schemas.openxmlformats.org/officeDocument/2006/relationships/hyperlink" Target="https://www.gonoodle.com/" TargetMode="External"/><Relationship Id="rId53" Type="http://schemas.openxmlformats.org/officeDocument/2006/relationships/hyperlink" Target="https://www.gonoodle.com/" TargetMode="External"/><Relationship Id="rId52" Type="http://schemas.openxmlformats.org/officeDocument/2006/relationships/hyperlink" Target="https://www.twinkl.ie/home-learning-hub" TargetMode="External"/><Relationship Id="rId11" Type="http://schemas.openxmlformats.org/officeDocument/2006/relationships/hyperlink" Target="http://www.leighleat.com/" TargetMode="External"/><Relationship Id="rId55" Type="http://schemas.openxmlformats.org/officeDocument/2006/relationships/hyperlink" Target="https://songsinirish.com/" TargetMode="External"/><Relationship Id="rId10" Type="http://schemas.openxmlformats.org/officeDocument/2006/relationships/hyperlink" Target="https://www.cogg.ie/taisce-tuisceana/" TargetMode="External"/><Relationship Id="rId54" Type="http://schemas.openxmlformats.org/officeDocument/2006/relationships/hyperlink" Target="https://www.pinterest.ie/mollymooblog/simple-kids-craft-ideas/" TargetMode="External"/><Relationship Id="rId13" Type="http://schemas.openxmlformats.org/officeDocument/2006/relationships/hyperlink" Target="https://www.tearma.ie/" TargetMode="External"/><Relationship Id="rId12" Type="http://schemas.openxmlformats.org/officeDocument/2006/relationships/hyperlink" Target="https://www.focloir.ie/" TargetMode="External"/><Relationship Id="rId15" Type="http://schemas.openxmlformats.org/officeDocument/2006/relationships/hyperlink" Target="https://www.twinkl.ie/home-learning-hub" TargetMode="External"/><Relationship Id="rId14" Type="http://schemas.openxmlformats.org/officeDocument/2006/relationships/hyperlink" Target="https://www.maynoothuniversity.ie/froebel-department-primary-and-early-childhood-education/eleathanach" TargetMode="External"/><Relationship Id="rId17" Type="http://schemas.openxmlformats.org/officeDocument/2006/relationships/hyperlink" Target="https://stories.audible.com/start-listen" TargetMode="External"/><Relationship Id="rId16" Type="http://schemas.openxmlformats.org/officeDocument/2006/relationships/hyperlink" Target="https://www.storylineonline.net/" TargetMode="External"/><Relationship Id="rId19" Type="http://schemas.openxmlformats.org/officeDocument/2006/relationships/hyperlink" Target="https://www.bbc.co.uk/bitesize/subjects/zv48q6f" TargetMode="External"/><Relationship Id="rId18" Type="http://schemas.openxmlformats.org/officeDocument/2006/relationships/hyperlink" Target="https://dictionary.cambridge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GpLPOgoyyTwEPW8sWkDpBqMXqLA==">AMUW2mVVQ2SeXT0BeJOixaQI7jeSEFf+dKo57dSTQewTJHLa1DNoTxGvdpDuIsRgGapQpUaN5tTYXOCWKWQ9fpPZFUh2yWn8Pg7HG/ThCb/ynn0OAtMznaw=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